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00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6E2694" w14:paraId="55186A05" w14:textId="77777777">
        <w:tc>
          <w:tcPr>
            <w:tcW w:w="9000" w:type="dxa"/>
            <w:shd w:val="clear" w:color="auto" w:fill="F2F5FA"/>
            <w:tcMar>
              <w:top w:w="260" w:type="dxa"/>
              <w:left w:w="320" w:type="dxa"/>
              <w:bottom w:w="260" w:type="dxa"/>
              <w:right w:w="320" w:type="dxa"/>
            </w:tcMar>
          </w:tcPr>
          <w:p w14:paraId="7C944268" w14:textId="77777777" w:rsidR="006E2694" w:rsidRDefault="00000000">
            <w:pPr>
              <w:spacing w:after="20" w:line="260" w:lineRule="auto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CONVOCATORIA A ELECCIONES INTERNAS</w:t>
            </w:r>
          </w:p>
          <w:p w14:paraId="5EC4777B" w14:textId="77777777" w:rsidR="006E2694" w:rsidRDefault="00000000">
            <w:pPr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Candidato/a </w:t>
            </w:r>
            <w:proofErr w:type="spellStart"/>
            <w:r>
              <w:rPr>
                <w:b/>
                <w:bCs/>
                <w:sz w:val="22"/>
                <w:szCs w:val="22"/>
              </w:rPr>
              <w:t>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Intendente Municipal de Gaiman</w:t>
            </w:r>
          </w:p>
          <w:p w14:paraId="32289282" w14:textId="2B635738" w:rsidR="006E2694" w:rsidRDefault="00000000">
            <w:pPr>
              <w:spacing w:after="22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Alianza Electoral Transitoria “DESPIERTA CHUBUT” </w:t>
            </w:r>
          </w:p>
          <w:p w14:paraId="5989637C" w14:textId="77777777" w:rsidR="006E2694" w:rsidRDefault="00000000">
            <w:pPr>
              <w:spacing w:after="140" w:line="260" w:lineRule="auto"/>
              <w:jc w:val="both"/>
            </w:pPr>
            <w:r>
              <w:rPr>
                <w:sz w:val="22"/>
                <w:szCs w:val="22"/>
              </w:rPr>
              <w:t>LA JUNTA ELECTORAL de la Alianza Electoral Transitoria “DESPIERTA CHUBUT” convoca a elecciones internas para seleccionar a su precandidato o precandidata a Intendente Municipal de Gaiman, que representará a la Alianza en la elección municipal general del 13 de diciembre de 2026, convocada en los términos del artículo 172 de la Carta Orgánica Municipal de Gaiman.</w:t>
            </w:r>
          </w:p>
          <w:p w14:paraId="06BA7939" w14:textId="69A15899" w:rsidR="006E2694" w:rsidRDefault="00000000">
            <w:pPr>
              <w:spacing w:after="100" w:line="2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Comicio interno: </w:t>
            </w:r>
            <w:r>
              <w:rPr>
                <w:sz w:val="22"/>
                <w:szCs w:val="22"/>
              </w:rPr>
              <w:t xml:space="preserve">domingo 4 de octubre de 2026, de 8:00 a 18:00 </w:t>
            </w:r>
            <w:proofErr w:type="spellStart"/>
            <w:r>
              <w:rPr>
                <w:sz w:val="22"/>
                <w:szCs w:val="22"/>
              </w:rPr>
              <w:t>hs</w:t>
            </w:r>
            <w:proofErr w:type="spellEnd"/>
            <w:r w:rsidR="00D30877">
              <w:rPr>
                <w:sz w:val="22"/>
                <w:szCs w:val="22"/>
              </w:rPr>
              <w:t>.</w:t>
            </w:r>
          </w:p>
          <w:p w14:paraId="51BADAE5" w14:textId="700B12CB" w:rsidR="006E2694" w:rsidRDefault="00000000">
            <w:pPr>
              <w:spacing w:after="140" w:line="260" w:lineRule="auto"/>
              <w:jc w:val="both"/>
            </w:pPr>
            <w:r>
              <w:rPr>
                <w:sz w:val="22"/>
                <w:szCs w:val="22"/>
              </w:rPr>
              <w:t xml:space="preserve">Los requisitos de las listas, el régimen de avales, los plazos del proceso y demás recaudos aplicables se encuentran detallados en el Reglamento Electoral (Anexo I) y en el Cronograma Electoral (Anexo II) del Acta Constitutiva de la Alianza, disponibles para su consulta en </w:t>
            </w:r>
            <w:r w:rsidR="003C65F7">
              <w:rPr>
                <w:sz w:val="22"/>
                <w:szCs w:val="22"/>
              </w:rPr>
              <w:t xml:space="preserve">su </w:t>
            </w:r>
            <w:r>
              <w:rPr>
                <w:sz w:val="22"/>
                <w:szCs w:val="22"/>
              </w:rPr>
              <w:t xml:space="preserve"> sede</w:t>
            </w:r>
            <w:r w:rsidR="003C65F7">
              <w:rPr>
                <w:sz w:val="22"/>
                <w:szCs w:val="22"/>
              </w:rPr>
              <w:t xml:space="preserve"> de Juan C. Evans 148, de Gaiman </w:t>
            </w:r>
            <w:r>
              <w:rPr>
                <w:sz w:val="22"/>
                <w:szCs w:val="22"/>
              </w:rPr>
              <w:t xml:space="preserve">y </w:t>
            </w:r>
            <w:r w:rsidR="003C65F7">
              <w:rPr>
                <w:sz w:val="22"/>
                <w:szCs w:val="22"/>
              </w:rPr>
              <w:t xml:space="preserve">en </w:t>
            </w:r>
            <w:r>
              <w:rPr>
                <w:sz w:val="22"/>
                <w:szCs w:val="22"/>
              </w:rPr>
              <w:t>el sitio web de la Junta Electoral</w:t>
            </w:r>
            <w:r w:rsidR="007E6EBD">
              <w:rPr>
                <w:sz w:val="22"/>
                <w:szCs w:val="22"/>
              </w:rPr>
              <w:t xml:space="preserve"> </w:t>
            </w:r>
            <w:r w:rsidR="007E6EBD" w:rsidRPr="007E6EBD">
              <w:rPr>
                <w:sz w:val="22"/>
                <w:szCs w:val="22"/>
              </w:rPr>
              <w:t>https://www.despiertachubut.com/</w:t>
            </w:r>
            <w:r>
              <w:rPr>
                <w:sz w:val="22"/>
                <w:szCs w:val="22"/>
              </w:rPr>
              <w:t xml:space="preserve"> (arts. 1°, 12°, 13° y 41° del Reglamento Electoral).</w:t>
            </w:r>
          </w:p>
          <w:p w14:paraId="086C655A" w14:textId="77777777" w:rsidR="006E2694" w:rsidRDefault="00000000">
            <w:pPr>
              <w:spacing w:before="160" w:after="20" w:line="260" w:lineRule="auto"/>
              <w:jc w:val="right"/>
            </w:pPr>
            <w:r>
              <w:rPr>
                <w:sz w:val="22"/>
                <w:szCs w:val="22"/>
              </w:rPr>
              <w:t xml:space="preserve">Gaiman, Provincia </w:t>
            </w:r>
            <w:proofErr w:type="spellStart"/>
            <w:r>
              <w:rPr>
                <w:sz w:val="22"/>
                <w:szCs w:val="22"/>
              </w:rPr>
              <w:t>del</w:t>
            </w:r>
            <w:proofErr w:type="spellEnd"/>
            <w:r>
              <w:rPr>
                <w:sz w:val="22"/>
                <w:szCs w:val="22"/>
              </w:rPr>
              <w:t xml:space="preserve"> Chubut, 4 de septiembre de 2026.</w:t>
            </w:r>
          </w:p>
          <w:p w14:paraId="4178DF39" w14:textId="0FBF894B" w:rsidR="006E2694" w:rsidRPr="00D30877" w:rsidRDefault="00000000">
            <w:pPr>
              <w:spacing w:line="260" w:lineRule="auto"/>
              <w:jc w:val="right"/>
            </w:pPr>
            <w:r w:rsidRPr="00D30877">
              <w:rPr>
                <w:b/>
                <w:bCs/>
                <w:sz w:val="22"/>
                <w:szCs w:val="22"/>
              </w:rPr>
              <w:t>JUNTA ELECTORAL – Alianza Electoral Transitoria “DESPIERTA CHUBUT”</w:t>
            </w:r>
          </w:p>
        </w:tc>
      </w:tr>
    </w:tbl>
    <w:p w14:paraId="24A81344" w14:textId="77777777" w:rsidR="003665A5" w:rsidRDefault="003665A5"/>
    <w:sectPr w:rsidR="003665A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910963"/>
    <w:multiLevelType w:val="hybridMultilevel"/>
    <w:tmpl w:val="8E8E6F24"/>
    <w:lvl w:ilvl="0" w:tplc="3B7210B4">
      <w:start w:val="1"/>
      <w:numFmt w:val="bullet"/>
      <w:lvlText w:val="●"/>
      <w:lvlJc w:val="left"/>
      <w:pPr>
        <w:ind w:left="720" w:hanging="360"/>
      </w:pPr>
    </w:lvl>
    <w:lvl w:ilvl="1" w:tplc="48C66C88">
      <w:start w:val="1"/>
      <w:numFmt w:val="bullet"/>
      <w:lvlText w:val="○"/>
      <w:lvlJc w:val="left"/>
      <w:pPr>
        <w:ind w:left="1440" w:hanging="360"/>
      </w:pPr>
    </w:lvl>
    <w:lvl w:ilvl="2" w:tplc="08224FC6">
      <w:start w:val="1"/>
      <w:numFmt w:val="bullet"/>
      <w:lvlText w:val="■"/>
      <w:lvlJc w:val="left"/>
      <w:pPr>
        <w:ind w:left="2160" w:hanging="360"/>
      </w:pPr>
    </w:lvl>
    <w:lvl w:ilvl="3" w:tplc="C41C173E">
      <w:start w:val="1"/>
      <w:numFmt w:val="bullet"/>
      <w:lvlText w:val="●"/>
      <w:lvlJc w:val="left"/>
      <w:pPr>
        <w:ind w:left="2880" w:hanging="360"/>
      </w:pPr>
    </w:lvl>
    <w:lvl w:ilvl="4" w:tplc="0B7CD358">
      <w:start w:val="1"/>
      <w:numFmt w:val="bullet"/>
      <w:lvlText w:val="○"/>
      <w:lvlJc w:val="left"/>
      <w:pPr>
        <w:ind w:left="3600" w:hanging="360"/>
      </w:pPr>
    </w:lvl>
    <w:lvl w:ilvl="5" w:tplc="7360C4D8">
      <w:start w:val="1"/>
      <w:numFmt w:val="bullet"/>
      <w:lvlText w:val="■"/>
      <w:lvlJc w:val="left"/>
      <w:pPr>
        <w:ind w:left="4320" w:hanging="360"/>
      </w:pPr>
    </w:lvl>
    <w:lvl w:ilvl="6" w:tplc="40404E2E">
      <w:start w:val="1"/>
      <w:numFmt w:val="bullet"/>
      <w:lvlText w:val="●"/>
      <w:lvlJc w:val="left"/>
      <w:pPr>
        <w:ind w:left="5040" w:hanging="360"/>
      </w:pPr>
    </w:lvl>
    <w:lvl w:ilvl="7" w:tplc="97B81188">
      <w:start w:val="1"/>
      <w:numFmt w:val="bullet"/>
      <w:lvlText w:val="●"/>
      <w:lvlJc w:val="left"/>
      <w:pPr>
        <w:ind w:left="5760" w:hanging="360"/>
      </w:pPr>
    </w:lvl>
    <w:lvl w:ilvl="8" w:tplc="DCBEFD6A">
      <w:start w:val="1"/>
      <w:numFmt w:val="bullet"/>
      <w:lvlText w:val="●"/>
      <w:lvlJc w:val="left"/>
      <w:pPr>
        <w:ind w:left="6480" w:hanging="360"/>
      </w:pPr>
    </w:lvl>
  </w:abstractNum>
  <w:num w:numId="1" w16cid:durableId="439905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694"/>
    <w:rsid w:val="00347B04"/>
    <w:rsid w:val="003665A5"/>
    <w:rsid w:val="003C65F7"/>
    <w:rsid w:val="006E2694"/>
    <w:rsid w:val="006E5A7E"/>
    <w:rsid w:val="007E6EBD"/>
    <w:rsid w:val="00BC068C"/>
    <w:rsid w:val="00D3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EA2A5A"/>
  <w15:docId w15:val="{3890BA01-0745-0E47-833B-EEB7A385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956</Characters>
  <Application>Microsoft Office Word</Application>
  <DocSecurity>0</DocSecurity>
  <Lines>38</Lines>
  <Paragraphs>20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Victoriano Eraso Parodi</cp:lastModifiedBy>
  <cp:revision>5</cp:revision>
  <dcterms:created xsi:type="dcterms:W3CDTF">2026-09-03T14:01:00Z</dcterms:created>
  <dcterms:modified xsi:type="dcterms:W3CDTF">2026-09-04T12:49:00Z</dcterms:modified>
</cp:coreProperties>
</file>